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4871C93A" w:rsidR="00935CC4" w:rsidRPr="00FF3B25" w:rsidRDefault="00FF3B25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  <w:lang w:val="el-GR"/>
        </w:rPr>
        <w:t>ΠΡΟΚΛΗΣΗ</w:t>
      </w:r>
      <w:r w:rsidR="00000000" w:rsidRPr="00FF3B25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E02CC7" w:rsidRPr="00FF3B25">
        <w:rPr>
          <w:rFonts w:ascii="Arial" w:eastAsia="Arial" w:hAnsi="Arial" w:cs="Arial"/>
          <w:b w:val="0"/>
          <w:color w:val="3B3B3B"/>
          <w:sz w:val="44"/>
          <w:szCs w:val="44"/>
        </w:rPr>
        <w:t>14</w:t>
      </w:r>
      <w:r w:rsidR="00000000" w:rsidRPr="00FF3B25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Pr="00FF3B25">
        <w:rPr>
          <w:rFonts w:ascii="Arial" w:eastAsia="Arial" w:hAnsi="Arial" w:cs="Arial"/>
          <w:color w:val="00A0CA"/>
          <w:sz w:val="52"/>
          <w:szCs w:val="52"/>
          <w:lang w:val="el-GR"/>
        </w:rPr>
        <w:t>ΔΙΚΑΙΩΜΑΤΑ</w:t>
      </w:r>
      <w:r w:rsidRPr="00FF3B25">
        <w:rPr>
          <w:rFonts w:ascii="Arial" w:eastAsia="Arial" w:hAnsi="Arial" w:cs="Arial"/>
          <w:color w:val="00A0CA"/>
          <w:sz w:val="52"/>
          <w:szCs w:val="52"/>
        </w:rPr>
        <w:t xml:space="preserve"> </w:t>
      </w:r>
      <w:r w:rsidRPr="00FF3B25">
        <w:rPr>
          <w:rFonts w:ascii="Arial" w:eastAsia="Arial" w:hAnsi="Arial" w:cs="Arial"/>
          <w:color w:val="00A0CA"/>
          <w:sz w:val="52"/>
          <w:szCs w:val="52"/>
          <w:lang w:val="el-GR"/>
        </w:rPr>
        <w:t>ΙΔΙΟΚΤΗΣΙΑΣ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20B4062F" w:rsidR="00935CC4" w:rsidRPr="00FF3B25" w:rsidRDefault="00FF3B25">
      <w:pPr>
        <w:rPr>
          <w:color w:val="00A0CA"/>
          <w:sz w:val="36"/>
          <w:szCs w:val="36"/>
          <w:lang w:val="el-GR"/>
        </w:rPr>
      </w:pPr>
      <w:bookmarkStart w:id="1" w:name="_heading=h.30j0zll" w:colFirst="0" w:colLast="0"/>
      <w:bookmarkEnd w:id="1"/>
      <w:r w:rsidRPr="00FF3B25">
        <w:rPr>
          <w:rFonts w:ascii="Arial Black" w:eastAsia="Arial Black" w:hAnsi="Arial Black" w:cs="Arial Black"/>
          <w:color w:val="00A0CA"/>
          <w:sz w:val="36"/>
          <w:szCs w:val="36"/>
          <w:lang w:val="el-GR"/>
        </w:rPr>
        <w:t>ΔΟΜΗ ΤΗΣ ΠΡΟΚΛΗΣΗΣ</w:t>
      </w:r>
    </w:p>
    <w:p w14:paraId="62A4AF1F" w14:textId="77777777" w:rsidR="00935CC4" w:rsidRDefault="00935CC4"/>
    <w:p w14:paraId="62DF2295" w14:textId="320A56C8" w:rsidR="00935CC4" w:rsidRPr="00FF3B25" w:rsidRDefault="00FF3B25">
      <w:pPr>
        <w:pStyle w:val="Heading2"/>
        <w:rPr>
          <w:color w:val="FFC000"/>
          <w:sz w:val="28"/>
          <w:szCs w:val="28"/>
          <w:lang w:val="el-GR"/>
        </w:rPr>
      </w:pPr>
      <w:r w:rsidRPr="00FF3B25">
        <w:rPr>
          <w:color w:val="FFC000"/>
          <w:sz w:val="28"/>
          <w:szCs w:val="28"/>
          <w:lang w:val="el-GR"/>
        </w:rPr>
        <w:t>ΠΕΡΙΓΡΑΦΗ</w:t>
      </w:r>
    </w:p>
    <w:p w14:paraId="60735DEC" w14:textId="35CE8602" w:rsidR="00FF3B25" w:rsidRPr="00FF3B25" w:rsidRDefault="00FF3B25" w:rsidP="00FF3B25">
      <w:pPr>
        <w:rPr>
          <w:rFonts w:ascii="Calibri" w:hAnsi="Calibri" w:cs="Calibri"/>
          <w:lang w:val="el-GR"/>
        </w:rPr>
      </w:pPr>
      <w:r w:rsidRPr="00FF3B25">
        <w:rPr>
          <w:rFonts w:ascii="Calibri" w:hAnsi="Calibri" w:cs="Calibri"/>
          <w:lang w:val="el-GR"/>
        </w:rPr>
        <w:t>Οι εκπαιδευόμενοι θα λάβουν μια εισαγωγή στα δικαιώματα πνευματικής ιδιοκτησίας.</w:t>
      </w:r>
    </w:p>
    <w:p w14:paraId="44E6FE67" w14:textId="77777777" w:rsidR="00FF3B25" w:rsidRPr="00FF3B25" w:rsidRDefault="00FF3B25" w:rsidP="00FF3B25">
      <w:pPr>
        <w:rPr>
          <w:rFonts w:ascii="Calibri" w:hAnsi="Calibri" w:cs="Calibri"/>
          <w:lang w:val="el-GR"/>
        </w:rPr>
      </w:pPr>
      <w:r w:rsidRPr="00FF3B25">
        <w:rPr>
          <w:rFonts w:ascii="Calibri" w:hAnsi="Calibri" w:cs="Calibri"/>
          <w:lang w:val="el-GR"/>
        </w:rPr>
        <w:t>Οι εκπαιδευόμενοι θα μάθουν τους τέσσερις τρόπους δικαιώματος ιδιοκτησίας.</w:t>
      </w:r>
    </w:p>
    <w:p w14:paraId="6CBA7CD2" w14:textId="77777777" w:rsidR="00FF3B25" w:rsidRPr="00FF3B25" w:rsidRDefault="00FF3B25" w:rsidP="00FF3B25">
      <w:pPr>
        <w:rPr>
          <w:rFonts w:ascii="Calibri" w:hAnsi="Calibri" w:cs="Calibri"/>
          <w:lang w:val="el-GR"/>
        </w:rPr>
      </w:pPr>
      <w:r w:rsidRPr="00FF3B25">
        <w:rPr>
          <w:rFonts w:ascii="Calibri" w:hAnsi="Calibri" w:cs="Calibri"/>
          <w:lang w:val="el-GR"/>
        </w:rPr>
        <w:t>Οι εκπαιδευόμενοι θα μάθουν πώς να αναγνωρίζουν πληροφορίες σχετικά με δικαιώματα ιδιοκτησίας σε φυσικά και ψηφιακά προϊόντα.</w:t>
      </w:r>
    </w:p>
    <w:p w14:paraId="49538876" w14:textId="77777777" w:rsidR="00FF3B25" w:rsidRPr="00FF3B25" w:rsidRDefault="00FF3B25" w:rsidP="00FF3B25">
      <w:pPr>
        <w:rPr>
          <w:rFonts w:ascii="Calibri" w:hAnsi="Calibri" w:cs="Calibri"/>
          <w:lang w:val="el-GR"/>
        </w:rPr>
      </w:pPr>
      <w:r w:rsidRPr="00FF3B25">
        <w:rPr>
          <w:rFonts w:ascii="Calibri" w:hAnsi="Calibri" w:cs="Calibri"/>
          <w:lang w:val="el-GR"/>
        </w:rPr>
        <w:t>Οι εκπαιδευόμενοι θα μάθουν για τον ανοιχτό κώδικα στον ψηφιακό κόσμο.</w:t>
      </w:r>
    </w:p>
    <w:p w14:paraId="46AD3FA7" w14:textId="24A70098" w:rsidR="00E02CC7" w:rsidRPr="00FF3B25" w:rsidRDefault="00FF3B25" w:rsidP="00FF3B25">
      <w:pPr>
        <w:rPr>
          <w:rFonts w:ascii="Calibri" w:hAnsi="Calibri" w:cs="Calibri"/>
          <w:lang w:val="el-GR"/>
        </w:rPr>
      </w:pPr>
      <w:r w:rsidRPr="00FF3B25">
        <w:rPr>
          <w:rFonts w:ascii="Calibri" w:hAnsi="Calibri" w:cs="Calibri"/>
          <w:lang w:val="el-GR"/>
        </w:rPr>
        <w:t>Οι εκπαιδευόμενοι θα μάθουν να δημιουργούν περιεχόμενο χρησιμοποιώντας υλικό χωρίς πνευματικά δικαιώματα.</w:t>
      </w:r>
    </w:p>
    <w:p w14:paraId="6F3FF53B" w14:textId="77777777" w:rsidR="00935CC4" w:rsidRPr="007A52E0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6850A282" w:rsidR="00935CC4" w:rsidRPr="00FF3B25" w:rsidRDefault="00FF3B25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FF3B25">
        <w:rPr>
          <w:rFonts w:ascii="Calibri" w:hAnsi="Calibri" w:cs="Calibri"/>
          <w:color w:val="FFC000"/>
          <w:sz w:val="28"/>
          <w:szCs w:val="28"/>
          <w:lang w:val="el-GR"/>
        </w:rPr>
        <w:t>ΓΕΝΙΚΟΣ</w:t>
      </w:r>
      <w:r w:rsidRPr="00FF3B25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FF3B25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</w:p>
    <w:p w14:paraId="77A80EC3" w14:textId="4AD0B035" w:rsidR="00935CC4" w:rsidRDefault="00FF3B25">
      <w:pPr>
        <w:rPr>
          <w:rFonts w:ascii="Calibri" w:hAnsi="Calibri" w:cs="Calibri"/>
          <w:iCs/>
          <w:lang w:val="el-GR"/>
        </w:rPr>
      </w:pPr>
      <w:r w:rsidRPr="00FF3B25">
        <w:rPr>
          <w:rFonts w:ascii="Calibri" w:hAnsi="Calibri" w:cs="Calibri"/>
          <w:iCs/>
          <w:lang w:val="el-GR"/>
        </w:rPr>
        <w:t>Μάθετε τα πάντα για την πνευματική ιδιοκτησία στο διαδίκτυο, τις νομικές της επιπτώσεις και τη σημασία της ψηφιακής ιδιοκτησίας.</w:t>
      </w:r>
    </w:p>
    <w:p w14:paraId="23C413C6" w14:textId="77777777" w:rsidR="00FF3B25" w:rsidRPr="00FF3B25" w:rsidRDefault="00FF3B25">
      <w:pPr>
        <w:rPr>
          <w:rFonts w:ascii="Calibri" w:hAnsi="Calibri" w:cs="Calibri"/>
          <w:iCs/>
          <w:lang w:val="el-GR"/>
        </w:rPr>
      </w:pPr>
    </w:p>
    <w:p w14:paraId="7EB7A99B" w14:textId="123DEF5B" w:rsidR="00111DD2" w:rsidRPr="00FF3B25" w:rsidRDefault="00FF3B25" w:rsidP="00111DD2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FF3B25">
        <w:rPr>
          <w:rFonts w:ascii="Calibri" w:hAnsi="Calibri" w:cs="Calibri"/>
          <w:color w:val="FFC000"/>
          <w:sz w:val="28"/>
          <w:szCs w:val="28"/>
          <w:lang w:val="el-GR"/>
        </w:rPr>
        <w:t>ΣΤΟΧΟΣ</w:t>
      </w:r>
      <w:r w:rsidRPr="00FF3B25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FF3B25">
        <w:rPr>
          <w:rFonts w:ascii="Calibri" w:hAnsi="Calibri" w:cs="Calibri"/>
          <w:color w:val="FFC000"/>
          <w:sz w:val="28"/>
          <w:szCs w:val="28"/>
          <w:lang w:val="el-GR"/>
        </w:rPr>
        <w:t>ΤΗΣ</w:t>
      </w:r>
      <w:r w:rsidRPr="00FF3B25">
        <w:rPr>
          <w:rFonts w:ascii="Calibri" w:hAnsi="Calibri" w:cs="Calibri"/>
          <w:color w:val="FFC000"/>
          <w:sz w:val="28"/>
          <w:szCs w:val="28"/>
        </w:rPr>
        <w:t xml:space="preserve"> </w:t>
      </w:r>
      <w:r w:rsidRPr="00FF3B25">
        <w:rPr>
          <w:rFonts w:ascii="Calibri" w:hAnsi="Calibri" w:cs="Calibri"/>
          <w:color w:val="FFC000"/>
          <w:sz w:val="28"/>
          <w:szCs w:val="28"/>
          <w:lang w:val="el-GR"/>
        </w:rPr>
        <w:t>ΜΑΘΗΣΗΣ</w:t>
      </w:r>
    </w:p>
    <w:p w14:paraId="5FEFB5C9" w14:textId="0701B6E2" w:rsidR="00FF3B25" w:rsidRPr="00FF3B25" w:rsidRDefault="00FF3B25" w:rsidP="00FF3B25">
      <w:pPr>
        <w:rPr>
          <w:rFonts w:ascii="Calibri" w:hAnsi="Calibri" w:cs="Calibri"/>
          <w:lang w:val="el-GR"/>
        </w:rPr>
      </w:pPr>
    </w:p>
    <w:p w14:paraId="7ED595CA" w14:textId="3D1EC170" w:rsidR="00FF3B25" w:rsidRPr="00FF3B25" w:rsidRDefault="00FF3B25" w:rsidP="00FF3B25">
      <w:pPr>
        <w:pStyle w:val="ListParagraph"/>
        <w:numPr>
          <w:ilvl w:val="0"/>
          <w:numId w:val="7"/>
        </w:numPr>
        <w:rPr>
          <w:rFonts w:ascii="Calibri" w:hAnsi="Calibri" w:cs="Calibri"/>
          <w:lang w:val="el-GR"/>
        </w:rPr>
      </w:pPr>
      <w:r w:rsidRPr="00FF3B25">
        <w:rPr>
          <w:rFonts w:ascii="Calibri" w:hAnsi="Calibri" w:cs="Calibri"/>
          <w:lang w:val="el-GR"/>
        </w:rPr>
        <w:t>Μαθαίνοντας για την πνευματική ιδιοκτησία και τους 4 τρόπους προστασίας των δικαιωμάτων ιδιοκτησίας, των εμπορικών σημάτων, των πνευματικών δικαιωμάτων, των διπλωμάτων ευρεσιτεχνίας και των δικαιωμάτων σχεδίασης.</w:t>
      </w:r>
    </w:p>
    <w:p w14:paraId="62E0689B" w14:textId="77777777" w:rsidR="00FF3B25" w:rsidRPr="00FF3B25" w:rsidRDefault="00FF3B25" w:rsidP="00FF3B25">
      <w:pPr>
        <w:pStyle w:val="ListParagraph"/>
        <w:numPr>
          <w:ilvl w:val="0"/>
          <w:numId w:val="7"/>
        </w:numPr>
        <w:rPr>
          <w:rFonts w:ascii="Calibri" w:hAnsi="Calibri" w:cs="Calibri"/>
          <w:lang w:val="el-GR"/>
        </w:rPr>
      </w:pPr>
      <w:r w:rsidRPr="00FF3B25">
        <w:rPr>
          <w:rFonts w:ascii="Calibri" w:hAnsi="Calibri" w:cs="Calibri"/>
          <w:lang w:val="el-GR"/>
        </w:rPr>
        <w:t>Μαθαίνοντας πώς να αναγνωρίζετε δικαιώματα ιδιοκτησίας σε καθημερινά αντικείμενα και ψηφιακά προϊόντα.</w:t>
      </w:r>
    </w:p>
    <w:p w14:paraId="548AD45B" w14:textId="5619F6D2" w:rsidR="00E02CC7" w:rsidRPr="00FF3B25" w:rsidRDefault="00FF3B25" w:rsidP="00FF3B25">
      <w:pPr>
        <w:pStyle w:val="ListParagraph"/>
        <w:numPr>
          <w:ilvl w:val="0"/>
          <w:numId w:val="7"/>
        </w:numPr>
        <w:rPr>
          <w:rFonts w:ascii="Calibri" w:hAnsi="Calibri" w:cs="Calibri"/>
        </w:rPr>
      </w:pPr>
      <w:r w:rsidRPr="00FF3B25">
        <w:rPr>
          <w:rFonts w:ascii="Calibri" w:hAnsi="Calibri" w:cs="Calibri"/>
          <w:lang w:val="el-GR"/>
        </w:rPr>
        <w:t>Μαθαίνοντας τι είναι το κίνημα ανοιχτού κώδικα.</w:t>
      </w:r>
    </w:p>
    <w:p w14:paraId="026533D9" w14:textId="77777777" w:rsidR="00935CC4" w:rsidRPr="007A52E0" w:rsidRDefault="00935CC4">
      <w:pPr>
        <w:rPr>
          <w:rFonts w:ascii="Calibri" w:hAnsi="Calibri" w:cs="Calibri"/>
        </w:rPr>
      </w:pPr>
    </w:p>
    <w:p w14:paraId="7F82CC44" w14:textId="77777777" w:rsidR="00935CC4" w:rsidRPr="007A52E0" w:rsidRDefault="00935CC4">
      <w:pPr>
        <w:rPr>
          <w:rFonts w:ascii="Calibri" w:hAnsi="Calibri" w:cs="Calibri"/>
        </w:rPr>
      </w:pPr>
    </w:p>
    <w:p w14:paraId="57E35500" w14:textId="77777777" w:rsidR="00935CC4" w:rsidRPr="007A52E0" w:rsidRDefault="00000000">
      <w:pPr>
        <w:rPr>
          <w:rFonts w:ascii="Calibri" w:hAnsi="Calibri" w:cs="Calibri"/>
          <w:sz w:val="22"/>
          <w:szCs w:val="22"/>
        </w:rPr>
      </w:pPr>
      <w:r w:rsidRPr="007A52E0">
        <w:rPr>
          <w:rFonts w:ascii="Calibri" w:hAnsi="Calibri" w:cs="Calibri"/>
        </w:rP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049FED10" w:rsidR="00935CC4" w:rsidRPr="00FF3B25" w:rsidRDefault="00FF3B25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lastRenderedPageBreak/>
              <w:t>ΟΔΗΓΙΕΣ</w:t>
            </w:r>
          </w:p>
        </w:tc>
      </w:tr>
    </w:tbl>
    <w:p w14:paraId="078DCE78" w14:textId="77777777" w:rsidR="00935CC4" w:rsidRDefault="00935CC4"/>
    <w:p w14:paraId="36D2E4B5" w14:textId="6C5EE60F" w:rsidR="00E02CC7" w:rsidRPr="00FF3B25" w:rsidRDefault="00FF3B2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</w:pPr>
      <w:r w:rsidRPr="00FF3B25">
        <w:rPr>
          <w:rFonts w:ascii="Calibri" w:eastAsia="Calibri" w:hAnsi="Calibri" w:cs="Calibri"/>
          <w:b/>
          <w:color w:val="000000"/>
          <w:sz w:val="36"/>
          <w:szCs w:val="36"/>
          <w:lang w:val="el-GR"/>
        </w:rPr>
        <w:t>Πνευματική ιδιοκτησία</w:t>
      </w:r>
    </w:p>
    <w:p w14:paraId="5E52204C" w14:textId="1B7A1D6F" w:rsidR="00FF3B25" w:rsidRPr="00FF3B25" w:rsidRDefault="00FF3B25" w:rsidP="00FF3B25">
      <w:pPr>
        <w:rPr>
          <w:rFonts w:ascii="Calibri" w:hAnsi="Calibri" w:cs="Calibri"/>
          <w:sz w:val="22"/>
          <w:szCs w:val="22"/>
          <w:lang w:val="el-GR"/>
        </w:rPr>
      </w:pPr>
      <w:r w:rsidRPr="00FF3B25">
        <w:rPr>
          <w:rFonts w:ascii="Calibri" w:hAnsi="Calibri" w:cs="Calibri"/>
          <w:sz w:val="22"/>
          <w:szCs w:val="22"/>
          <w:lang w:val="el-GR"/>
        </w:rPr>
        <w:t>Τι είναι η πνευματική ιδιοκτησία;</w:t>
      </w:r>
    </w:p>
    <w:p w14:paraId="05811873" w14:textId="0FADD968" w:rsidR="00E02CC7" w:rsidRPr="00FF3B25" w:rsidRDefault="00FF3B25" w:rsidP="00FF3B25">
      <w:pPr>
        <w:rPr>
          <w:rFonts w:ascii="Calibri" w:hAnsi="Calibri" w:cs="Calibri"/>
          <w:sz w:val="22"/>
          <w:szCs w:val="22"/>
          <w:lang w:val="el-GR"/>
        </w:rPr>
      </w:pPr>
      <w:r w:rsidRPr="00FF3B25">
        <w:rPr>
          <w:rFonts w:ascii="Calibri" w:hAnsi="Calibri" w:cs="Calibri"/>
          <w:sz w:val="22"/>
          <w:szCs w:val="22"/>
          <w:lang w:val="el-GR"/>
        </w:rPr>
        <w:t>Εισαγωγή στην πνευματική ιδιοκτησία και τους 4 τύπους της, εκπαιδευτικό βίντεο που παρέχεται στις πηγές.</w:t>
      </w:r>
    </w:p>
    <w:p w14:paraId="4493AC33" w14:textId="77777777" w:rsidR="00E02CC7" w:rsidRPr="00E02CC7" w:rsidRDefault="00000000" w:rsidP="00E02CC7">
      <w:pPr>
        <w:rPr>
          <w:rFonts w:ascii="Calibri" w:hAnsi="Calibri" w:cs="Calibri"/>
          <w:sz w:val="22"/>
          <w:szCs w:val="22"/>
        </w:rPr>
      </w:pPr>
      <w:hyperlink r:id="rId12">
        <w:r w:rsidR="00E02CC7" w:rsidRPr="00E02CC7">
          <w:rPr>
            <w:rFonts w:ascii="Calibri" w:hAnsi="Calibri" w:cs="Calibri"/>
            <w:color w:val="1155CC"/>
            <w:sz w:val="22"/>
            <w:szCs w:val="22"/>
            <w:u w:val="single"/>
          </w:rPr>
          <w:t>https://www.youtube.com/watch?v=EQsZf2G4Sdc&amp;t=3s&amp;ab_channel=DurhamUniversity</w:t>
        </w:r>
      </w:hyperlink>
    </w:p>
    <w:p w14:paraId="7041F1BF" w14:textId="77777777" w:rsidR="00E02CC7" w:rsidRPr="00E02CC7" w:rsidRDefault="00000000" w:rsidP="00E02CC7">
      <w:pPr>
        <w:rPr>
          <w:rFonts w:ascii="Calibri" w:hAnsi="Calibri" w:cs="Calibri"/>
          <w:sz w:val="22"/>
          <w:szCs w:val="22"/>
        </w:rPr>
      </w:pPr>
      <w:hyperlink r:id="rId13">
        <w:r w:rsidR="00E02CC7" w:rsidRPr="00E02CC7">
          <w:rPr>
            <w:rFonts w:ascii="Calibri" w:hAnsi="Calibri" w:cs="Calibri"/>
            <w:color w:val="1155CC"/>
            <w:sz w:val="22"/>
            <w:szCs w:val="22"/>
            <w:u w:val="single"/>
          </w:rPr>
          <w:t>https://www.copyright.gov/what-is-copyright/</w:t>
        </w:r>
      </w:hyperlink>
    </w:p>
    <w:p w14:paraId="2CE428B2" w14:textId="77777777" w:rsidR="00E02CC7" w:rsidRPr="00E02CC7" w:rsidRDefault="00000000" w:rsidP="00E02CC7">
      <w:pPr>
        <w:rPr>
          <w:rFonts w:ascii="Calibri" w:hAnsi="Calibri" w:cs="Calibri"/>
          <w:sz w:val="22"/>
          <w:szCs w:val="22"/>
        </w:rPr>
      </w:pPr>
      <w:hyperlink r:id="rId14">
        <w:r w:rsidR="00E02CC7" w:rsidRPr="00E02CC7">
          <w:rPr>
            <w:rFonts w:ascii="Calibri" w:hAnsi="Calibri" w:cs="Calibri"/>
            <w:color w:val="1155CC"/>
            <w:sz w:val="22"/>
            <w:szCs w:val="22"/>
            <w:u w:val="single"/>
          </w:rPr>
          <w:t>https://www.uspto.gov/trademarks/basics/what-trademark</w:t>
        </w:r>
      </w:hyperlink>
    </w:p>
    <w:p w14:paraId="47F9F554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5B4567FD" w14:textId="19BB5AFF" w:rsidR="00E02CC7" w:rsidRPr="00FF3B25" w:rsidRDefault="00FF3B25" w:rsidP="00E02CC7">
      <w:pPr>
        <w:rPr>
          <w:rFonts w:ascii="Calibri" w:hAnsi="Calibri" w:cs="Calibri"/>
          <w:sz w:val="22"/>
          <w:szCs w:val="22"/>
          <w:lang w:val="el-GR"/>
        </w:rPr>
      </w:pPr>
      <w:r w:rsidRPr="00FF3B25">
        <w:rPr>
          <w:rFonts w:ascii="Calibri" w:hAnsi="Calibri" w:cs="Calibri"/>
          <w:sz w:val="22"/>
          <w:szCs w:val="22"/>
          <w:lang w:val="el-GR"/>
        </w:rPr>
        <w:t>Πώς να αναγνωρίσετε δικαιώματα σε καθημερινά αντικείμενα;</w:t>
      </w:r>
    </w:p>
    <w:p w14:paraId="081F1C01" w14:textId="15113D48" w:rsidR="00FF3B25" w:rsidRPr="00FF3B25" w:rsidRDefault="00FF3B25" w:rsidP="00FF3B25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FF3B25">
        <w:rPr>
          <w:rFonts w:ascii="Calibri" w:hAnsi="Calibri" w:cs="Calibri"/>
          <w:sz w:val="22"/>
          <w:szCs w:val="22"/>
          <w:lang w:val="el-GR"/>
        </w:rPr>
        <w:t>Δώστε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ένα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βιβλίο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και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ζητήστε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από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τους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εκπαιδευόμενους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να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αναγνωρίσουν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τις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πληροφορίες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πνευματικών</w:t>
      </w:r>
      <w:r w:rsidRPr="00FF3B25">
        <w:rPr>
          <w:rFonts w:ascii="Calibri" w:hAnsi="Calibri" w:cs="Calibri"/>
          <w:sz w:val="22"/>
          <w:szCs w:val="22"/>
        </w:rPr>
        <w:t xml:space="preserve"> </w:t>
      </w:r>
      <w:r w:rsidRPr="00FF3B25">
        <w:rPr>
          <w:rFonts w:ascii="Calibri" w:hAnsi="Calibri" w:cs="Calibri"/>
          <w:sz w:val="22"/>
          <w:szCs w:val="22"/>
          <w:lang w:val="el-GR"/>
        </w:rPr>
        <w:t>δικαιωμάτων</w:t>
      </w:r>
      <w:r w:rsidRPr="00FF3B25">
        <w:rPr>
          <w:rFonts w:ascii="Calibri" w:hAnsi="Calibri" w:cs="Calibri"/>
          <w:sz w:val="22"/>
          <w:szCs w:val="22"/>
        </w:rPr>
        <w:t>.</w:t>
      </w:r>
    </w:p>
    <w:p w14:paraId="2C81F611" w14:textId="39A785AD" w:rsidR="00FF3B25" w:rsidRPr="00FF3B25" w:rsidRDefault="00FF3B25" w:rsidP="00FF3B25">
      <w:pPr>
        <w:numPr>
          <w:ilvl w:val="0"/>
          <w:numId w:val="6"/>
        </w:numPr>
        <w:rPr>
          <w:rFonts w:ascii="Calibri" w:hAnsi="Calibri" w:cs="Calibri"/>
          <w:sz w:val="22"/>
          <w:szCs w:val="22"/>
          <w:lang w:val="el-GR"/>
        </w:rPr>
      </w:pPr>
      <w:r w:rsidRPr="00FF3B25">
        <w:rPr>
          <w:rFonts w:ascii="Calibri" w:hAnsi="Calibri" w:cs="Calibri"/>
          <w:sz w:val="22"/>
          <w:szCs w:val="22"/>
          <w:lang w:val="el-GR"/>
        </w:rPr>
        <w:t xml:space="preserve">Δώστε ένα χαρτοκιβώτιο κατοχυρωμένο με δίπλωμα ευρεσιτεχνίας </w:t>
      </w:r>
      <w:proofErr w:type="spellStart"/>
      <w:r w:rsidRPr="00FF3B25">
        <w:rPr>
          <w:rFonts w:ascii="Calibri" w:hAnsi="Calibri" w:cs="Calibri"/>
          <w:sz w:val="22"/>
          <w:szCs w:val="22"/>
          <w:lang w:val="en-US"/>
        </w:rPr>
        <w:t>TetraPak</w:t>
      </w:r>
      <w:proofErr w:type="spellEnd"/>
      <w:r w:rsidRPr="00FF3B25">
        <w:rPr>
          <w:rFonts w:ascii="Calibri" w:hAnsi="Calibri" w:cs="Calibri"/>
          <w:sz w:val="22"/>
          <w:szCs w:val="22"/>
          <w:lang w:val="el-GR"/>
        </w:rPr>
        <w:t xml:space="preserve"> και ζητήστε από τους εκπαιδευόμενους να αναγνωρίσουν τις πληροφορίες για το δίπλωμα ευρεσιτεχνίας.</w:t>
      </w:r>
    </w:p>
    <w:p w14:paraId="74D56107" w14:textId="64A4A044" w:rsidR="00E02CC7" w:rsidRPr="00E02CC7" w:rsidRDefault="00FF3B25" w:rsidP="00FF3B25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FF3B25">
        <w:rPr>
          <w:rFonts w:ascii="Calibri" w:hAnsi="Calibri" w:cs="Calibri"/>
          <w:sz w:val="22"/>
          <w:szCs w:val="22"/>
          <w:lang w:val="el-GR"/>
        </w:rPr>
        <w:t xml:space="preserve">Ζητήστε από τους εκπαιδευόμενους να αναγνωρίσουν πληροφορίες εμπορικού σήματος σε ένα ψηφιακό προϊόν (για παράδειγμα σε φορητό υπολογιστή πιστοποιημένο με </w:t>
      </w:r>
      <w:r w:rsidRPr="00FF3B25">
        <w:rPr>
          <w:rFonts w:ascii="Calibri" w:hAnsi="Calibri" w:cs="Calibri"/>
          <w:sz w:val="22"/>
          <w:szCs w:val="22"/>
          <w:lang w:val="en-US"/>
        </w:rPr>
        <w:t>Windows</w:t>
      </w:r>
      <w:r w:rsidRPr="00FF3B25">
        <w:rPr>
          <w:rFonts w:ascii="Calibri" w:hAnsi="Calibri" w:cs="Calibri"/>
          <w:sz w:val="22"/>
          <w:szCs w:val="22"/>
          <w:lang w:val="el-GR"/>
        </w:rPr>
        <w:t>)</w:t>
      </w:r>
    </w:p>
    <w:p w14:paraId="38F84DDE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28D00F19" w14:textId="7FE5914D" w:rsidR="00E02CC7" w:rsidRPr="00FF3B25" w:rsidRDefault="00FF3B25" w:rsidP="00E02CC7">
      <w:pPr>
        <w:rPr>
          <w:rFonts w:ascii="Calibri" w:hAnsi="Calibri" w:cs="Calibri"/>
          <w:b/>
          <w:bCs/>
          <w:sz w:val="36"/>
          <w:szCs w:val="36"/>
          <w:lang w:val="el-GR"/>
        </w:rPr>
      </w:pPr>
      <w:r w:rsidRPr="00FF3B25">
        <w:rPr>
          <w:rFonts w:ascii="Calibri" w:hAnsi="Calibri" w:cs="Calibri"/>
          <w:b/>
          <w:bCs/>
          <w:sz w:val="36"/>
          <w:szCs w:val="36"/>
          <w:lang w:val="el-GR"/>
        </w:rPr>
        <w:t xml:space="preserve">Τι είναι το </w:t>
      </w:r>
      <w:r w:rsidRPr="00FF3B25">
        <w:rPr>
          <w:rFonts w:ascii="Calibri" w:hAnsi="Calibri" w:cs="Calibri"/>
          <w:b/>
          <w:bCs/>
          <w:sz w:val="36"/>
          <w:szCs w:val="36"/>
          <w:lang w:val="en-US"/>
        </w:rPr>
        <w:t>Open</w:t>
      </w:r>
      <w:r w:rsidRPr="00FF3B25">
        <w:rPr>
          <w:rFonts w:ascii="Calibri" w:hAnsi="Calibri" w:cs="Calibri"/>
          <w:b/>
          <w:bCs/>
          <w:sz w:val="36"/>
          <w:szCs w:val="36"/>
          <w:lang w:val="el-GR"/>
        </w:rPr>
        <w:t>-</w:t>
      </w:r>
      <w:r w:rsidRPr="00FF3B25">
        <w:rPr>
          <w:rFonts w:ascii="Calibri" w:hAnsi="Calibri" w:cs="Calibri"/>
          <w:b/>
          <w:bCs/>
          <w:sz w:val="36"/>
          <w:szCs w:val="36"/>
          <w:lang w:val="en-US"/>
        </w:rPr>
        <w:t>Source</w:t>
      </w:r>
      <w:r w:rsidRPr="00FF3B25">
        <w:rPr>
          <w:rFonts w:ascii="Calibri" w:hAnsi="Calibri" w:cs="Calibri"/>
          <w:b/>
          <w:bCs/>
          <w:sz w:val="36"/>
          <w:szCs w:val="36"/>
          <w:lang w:val="el-GR"/>
        </w:rPr>
        <w:t>;</w:t>
      </w:r>
    </w:p>
    <w:p w14:paraId="50DFF691" w14:textId="250423EC" w:rsidR="00E02CC7" w:rsidRPr="00FF3B25" w:rsidRDefault="00FF3B25" w:rsidP="00E02CC7">
      <w:pPr>
        <w:rPr>
          <w:rFonts w:ascii="Calibri" w:hAnsi="Calibri" w:cs="Calibri"/>
          <w:sz w:val="22"/>
          <w:szCs w:val="22"/>
          <w:lang w:val="el-GR"/>
        </w:rPr>
      </w:pPr>
      <w:r w:rsidRPr="00FF3B25">
        <w:rPr>
          <w:rFonts w:ascii="Calibri" w:hAnsi="Calibri" w:cs="Calibri"/>
          <w:sz w:val="22"/>
          <w:szCs w:val="22"/>
          <w:lang w:val="el-GR"/>
        </w:rPr>
        <w:t>Επεξήγηση του κινήματος ανοιχτού κώδικα. Στις πηγές παρέχονται εκπαιδευτικά βίντεο και άρθρα.</w:t>
      </w:r>
    </w:p>
    <w:p w14:paraId="3B02F344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7B3B4254" w14:textId="38B08310" w:rsidR="00E02CC7" w:rsidRPr="00FF3B25" w:rsidRDefault="00FF3B25" w:rsidP="00E02CC7">
      <w:pPr>
        <w:rPr>
          <w:rFonts w:ascii="Calibri" w:hAnsi="Calibri" w:cs="Calibri"/>
          <w:b/>
          <w:bCs/>
          <w:sz w:val="36"/>
          <w:szCs w:val="36"/>
          <w:lang w:val="en-US"/>
        </w:rPr>
      </w:pPr>
      <w:r w:rsidRPr="00FF3B25">
        <w:rPr>
          <w:rFonts w:ascii="Calibri" w:hAnsi="Calibri" w:cs="Calibri"/>
          <w:b/>
          <w:bCs/>
          <w:sz w:val="36"/>
          <w:szCs w:val="36"/>
          <w:lang w:val="el-GR"/>
        </w:rPr>
        <w:t>Λύσεις</w:t>
      </w:r>
      <w:r w:rsidRPr="00FF3B25">
        <w:rPr>
          <w:rFonts w:ascii="Calibri" w:hAnsi="Calibri" w:cs="Calibri"/>
          <w:b/>
          <w:bCs/>
          <w:sz w:val="36"/>
          <w:szCs w:val="36"/>
          <w:lang w:val="en-US"/>
        </w:rPr>
        <w:t xml:space="preserve"> Creative Commons</w:t>
      </w:r>
    </w:p>
    <w:p w14:paraId="2B6C8D6C" w14:textId="5D1FBCDB" w:rsidR="00E02CC7" w:rsidRPr="00FF3B25" w:rsidRDefault="00FF3B25" w:rsidP="00E02CC7">
      <w:pPr>
        <w:rPr>
          <w:rFonts w:ascii="Calibri" w:hAnsi="Calibri" w:cs="Calibri"/>
          <w:sz w:val="22"/>
          <w:szCs w:val="22"/>
          <w:lang w:val="el-GR"/>
        </w:rPr>
      </w:pPr>
      <w:r w:rsidRPr="00FF3B25">
        <w:rPr>
          <w:rFonts w:ascii="Calibri" w:hAnsi="Calibri" w:cs="Calibri"/>
          <w:sz w:val="22"/>
          <w:szCs w:val="22"/>
          <w:lang w:val="el-GR"/>
        </w:rPr>
        <w:t>Αναζητήστε δημιουργικά σχόλια και αναζητήστε όλες τις διαφορετικές λύσεις που προτείνουν.</w:t>
      </w:r>
    </w:p>
    <w:p w14:paraId="7E7A3A47" w14:textId="77777777" w:rsidR="00E02CC7" w:rsidRPr="00E02CC7" w:rsidRDefault="00E02CC7" w:rsidP="00E02CC7">
      <w:pPr>
        <w:rPr>
          <w:rFonts w:ascii="Calibri" w:hAnsi="Calibri" w:cs="Calibri"/>
          <w:sz w:val="22"/>
          <w:szCs w:val="22"/>
        </w:rPr>
      </w:pPr>
    </w:p>
    <w:p w14:paraId="321AB206" w14:textId="66A0E1AA" w:rsidR="00E02CC7" w:rsidRPr="00FF3B25" w:rsidRDefault="00FF3B25" w:rsidP="00E02CC7">
      <w:pPr>
        <w:rPr>
          <w:rFonts w:ascii="Calibri" w:hAnsi="Calibri" w:cs="Calibri"/>
          <w:b/>
          <w:bCs/>
          <w:sz w:val="36"/>
          <w:szCs w:val="36"/>
          <w:lang w:val="en-US"/>
        </w:rPr>
      </w:pPr>
      <w:r w:rsidRPr="00FF3B25">
        <w:rPr>
          <w:rFonts w:ascii="Calibri" w:hAnsi="Calibri" w:cs="Calibri"/>
          <w:b/>
          <w:bCs/>
          <w:sz w:val="36"/>
          <w:szCs w:val="36"/>
          <w:lang w:val="el-GR"/>
        </w:rPr>
        <w:t>Δραστηριότητα</w:t>
      </w:r>
      <w:r w:rsidRPr="00FF3B25">
        <w:rPr>
          <w:rFonts w:ascii="Calibri" w:hAnsi="Calibri" w:cs="Calibri"/>
          <w:b/>
          <w:bCs/>
          <w:sz w:val="36"/>
          <w:szCs w:val="36"/>
          <w:lang w:val="en-US"/>
        </w:rPr>
        <w:t xml:space="preserve"> </w:t>
      </w:r>
      <w:r w:rsidRPr="00FF3B25">
        <w:rPr>
          <w:rFonts w:ascii="Calibri" w:hAnsi="Calibri" w:cs="Calibri"/>
          <w:b/>
          <w:bCs/>
          <w:sz w:val="36"/>
          <w:szCs w:val="36"/>
          <w:lang w:val="el-GR"/>
        </w:rPr>
        <w:t>δημιουργίας</w:t>
      </w:r>
      <w:r w:rsidRPr="00FF3B25">
        <w:rPr>
          <w:rFonts w:ascii="Calibri" w:hAnsi="Calibri" w:cs="Calibri"/>
          <w:b/>
          <w:bCs/>
          <w:sz w:val="36"/>
          <w:szCs w:val="36"/>
          <w:lang w:val="en-US"/>
        </w:rPr>
        <w:t xml:space="preserve"> </w:t>
      </w:r>
      <w:r w:rsidRPr="00FF3B25">
        <w:rPr>
          <w:rFonts w:ascii="Calibri" w:hAnsi="Calibri" w:cs="Calibri"/>
          <w:b/>
          <w:bCs/>
          <w:sz w:val="36"/>
          <w:szCs w:val="36"/>
          <w:lang w:val="el-GR"/>
        </w:rPr>
        <w:t>περιεχομένου</w:t>
      </w:r>
    </w:p>
    <w:p w14:paraId="452C7050" w14:textId="2326EDDC" w:rsidR="00E02CC7" w:rsidRPr="00FF3B25" w:rsidRDefault="00FF3B25" w:rsidP="00E02CC7">
      <w:pPr>
        <w:rPr>
          <w:rFonts w:ascii="Calibri" w:hAnsi="Calibri" w:cs="Calibri"/>
          <w:sz w:val="22"/>
          <w:szCs w:val="22"/>
          <w:lang w:val="el-GR"/>
        </w:rPr>
      </w:pPr>
      <w:r w:rsidRPr="00FF3B25">
        <w:rPr>
          <w:rFonts w:ascii="Calibri" w:hAnsi="Calibri" w:cs="Calibri"/>
          <w:sz w:val="22"/>
          <w:szCs w:val="22"/>
          <w:lang w:val="el-GR"/>
        </w:rPr>
        <w:t xml:space="preserve">Ξεκινήστε μια ομαδική δραστηριότητα για να δημιουργήσετε ένα εκπαιδευτικό βίντεο για ένα συγκεκριμένο θέμα χρησιμοποιώντας μουσική, βίντεο και εικόνες χωρίς πνευματικά δικαιώματα και να το μεταφορτώσετε στο </w:t>
      </w:r>
      <w:proofErr w:type="spellStart"/>
      <w:r w:rsidRPr="00FF3B25">
        <w:rPr>
          <w:rFonts w:ascii="Calibri" w:hAnsi="Calibri" w:cs="Calibri"/>
          <w:sz w:val="22"/>
          <w:szCs w:val="22"/>
          <w:lang w:val="en-US"/>
        </w:rPr>
        <w:t>youtube</w:t>
      </w:r>
      <w:proofErr w:type="spellEnd"/>
      <w:r w:rsidRPr="00FF3B25">
        <w:rPr>
          <w:rFonts w:ascii="Calibri" w:hAnsi="Calibri" w:cs="Calibri"/>
          <w:sz w:val="22"/>
          <w:szCs w:val="22"/>
          <w:lang w:val="el-GR"/>
        </w:rPr>
        <w:t xml:space="preserve"> (το </w:t>
      </w:r>
      <w:proofErr w:type="spellStart"/>
      <w:r w:rsidRPr="00FF3B25">
        <w:rPr>
          <w:rFonts w:ascii="Calibri" w:hAnsi="Calibri" w:cs="Calibri"/>
          <w:sz w:val="22"/>
          <w:szCs w:val="22"/>
          <w:lang w:val="en-US"/>
        </w:rPr>
        <w:t>youtube</w:t>
      </w:r>
      <w:proofErr w:type="spellEnd"/>
      <w:r w:rsidRPr="00FF3B25">
        <w:rPr>
          <w:rFonts w:ascii="Calibri" w:hAnsi="Calibri" w:cs="Calibri"/>
          <w:sz w:val="22"/>
          <w:szCs w:val="22"/>
          <w:lang w:val="el-GR"/>
        </w:rPr>
        <w:t xml:space="preserve"> διαθέτει μηχανισμό ελέγχου πνευματικών δικαιωμάτων).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592183F8" w:rsidR="00935CC4" w:rsidRPr="00FF3B25" w:rsidRDefault="00000000">
            <w:pPr>
              <w:rPr>
                <w:color w:val="FF0000"/>
                <w:sz w:val="36"/>
                <w:szCs w:val="36"/>
                <w:lang w:val="el-GR"/>
              </w:rPr>
            </w:pPr>
            <w:r>
              <w:br w:type="page"/>
            </w:r>
            <w:r w:rsidR="00FF3B25">
              <w:rPr>
                <w:color w:val="FFFFFF"/>
                <w:sz w:val="36"/>
                <w:szCs w:val="36"/>
                <w:lang w:val="el-GR"/>
              </w:rPr>
              <w:t>ΠΟΡΟΙ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27563C2" w14:textId="77777777" w:rsidR="00FE192B" w:rsidRDefault="00FE192B" w:rsidP="00FE192B"/>
          <w:p w14:paraId="0AE4C657" w14:textId="271E01E3" w:rsidR="00FE192B" w:rsidRPr="00C23DC1" w:rsidRDefault="00C23DC1" w:rsidP="00FE192B">
            <w:pPr>
              <w:rPr>
                <w:rFonts w:ascii="Calibri" w:hAnsi="Calibri" w:cs="Calibri"/>
                <w:color w:val="auto"/>
                <w:lang w:val="el-GR"/>
              </w:rPr>
            </w:pPr>
            <w:r w:rsidRPr="00C23DC1">
              <w:rPr>
                <w:rFonts w:ascii="Calibri" w:hAnsi="Calibri" w:cs="Calibri"/>
                <w:color w:val="auto"/>
                <w:lang w:val="el-GR"/>
              </w:rPr>
              <w:t>Τι είναι η πνευματική ιδιοκτησία;</w:t>
            </w:r>
          </w:p>
          <w:p w14:paraId="05999C8D" w14:textId="399D1C0A" w:rsidR="00FE192B" w:rsidRPr="00FE192B" w:rsidRDefault="00FE192B" w:rsidP="00FE192B">
            <w:pPr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OPEN SOURCE</w:t>
            </w:r>
          </w:p>
          <w:p w14:paraId="71176F63" w14:textId="77777777" w:rsidR="00FE192B" w:rsidRPr="00FE192B" w:rsidRDefault="00000000" w:rsidP="00FE192B">
            <w:pPr>
              <w:rPr>
                <w:rFonts w:ascii="Calibri" w:hAnsi="Calibri" w:cs="Calibri"/>
                <w:color w:val="2E79EB" w:themeColor="accent1" w:themeTint="99"/>
              </w:rPr>
            </w:pPr>
            <w:hyperlink r:id="rId15">
              <w:r w:rsidR="00FE192B" w:rsidRPr="00FE192B">
                <w:rPr>
                  <w:rFonts w:ascii="Calibri" w:hAnsi="Calibri" w:cs="Calibri"/>
                  <w:color w:val="2E79EB" w:themeColor="accent1" w:themeTint="99"/>
                  <w:u w:val="single"/>
                </w:rPr>
                <w:t>https://opensource.com/resources/what-open-source</w:t>
              </w:r>
            </w:hyperlink>
          </w:p>
          <w:p w14:paraId="2B192293" w14:textId="77777777" w:rsidR="00FE192B" w:rsidRPr="00FE192B" w:rsidRDefault="00000000" w:rsidP="00FE192B">
            <w:pPr>
              <w:rPr>
                <w:rFonts w:ascii="Calibri" w:hAnsi="Calibri" w:cs="Calibri"/>
                <w:color w:val="2E79EB" w:themeColor="accent1" w:themeTint="99"/>
              </w:rPr>
            </w:pPr>
            <w:hyperlink r:id="rId16">
              <w:r w:rsidR="00FE192B" w:rsidRPr="00FE192B">
                <w:rPr>
                  <w:rFonts w:ascii="Calibri" w:hAnsi="Calibri" w:cs="Calibri"/>
                  <w:color w:val="2E79EB" w:themeColor="accent1" w:themeTint="99"/>
                  <w:u w:val="single"/>
                </w:rPr>
                <w:t>https://www.youtube.com/watch?v=7c0IrsDsNaw&amp;ab_channel=Mozilla</w:t>
              </w:r>
            </w:hyperlink>
          </w:p>
          <w:p w14:paraId="7E5033BF" w14:textId="77777777" w:rsidR="00FE192B" w:rsidRPr="00FE192B" w:rsidRDefault="00FE192B" w:rsidP="00FE192B">
            <w:pPr>
              <w:rPr>
                <w:rFonts w:ascii="Calibri" w:hAnsi="Calibri" w:cs="Calibri"/>
                <w:color w:val="auto"/>
              </w:rPr>
            </w:pPr>
          </w:p>
          <w:p w14:paraId="145079A4" w14:textId="66BC9619" w:rsidR="00FE192B" w:rsidRDefault="00FE192B" w:rsidP="00FE192B">
            <w:pPr>
              <w:rPr>
                <w:rFonts w:ascii="Calibri" w:hAnsi="Calibri" w:cs="Calibri"/>
                <w:color w:val="auto"/>
              </w:rPr>
            </w:pPr>
            <w:r w:rsidRPr="00FE192B">
              <w:rPr>
                <w:rFonts w:ascii="Calibri" w:hAnsi="Calibri" w:cs="Calibri"/>
                <w:color w:val="auto"/>
              </w:rPr>
              <w:t>C</w:t>
            </w:r>
            <w:r>
              <w:rPr>
                <w:rFonts w:ascii="Calibri" w:hAnsi="Calibri" w:cs="Calibri"/>
                <w:color w:val="auto"/>
              </w:rPr>
              <w:t>REATIVE COMMONS</w:t>
            </w:r>
          </w:p>
          <w:p w14:paraId="6BD72023" w14:textId="77777777" w:rsidR="003A7DE7" w:rsidRPr="00FE192B" w:rsidRDefault="003A7DE7" w:rsidP="00FE192B">
            <w:pPr>
              <w:rPr>
                <w:rFonts w:ascii="Calibri" w:hAnsi="Calibri" w:cs="Calibri"/>
                <w:color w:val="auto"/>
              </w:rPr>
            </w:pPr>
          </w:p>
          <w:p w14:paraId="333E5D7D" w14:textId="6E2D29BC" w:rsidR="00FE192B" w:rsidRDefault="00FE192B" w:rsidP="00FE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COPYRIGHT-FREE MATERIAL</w:t>
            </w:r>
          </w:p>
          <w:p w14:paraId="6F35560C" w14:textId="50BB0F14" w:rsidR="00935CC4" w:rsidRDefault="00000000" w:rsidP="00FE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7">
              <w:r w:rsidR="00FE192B" w:rsidRPr="00FE192B">
                <w:rPr>
                  <w:rFonts w:ascii="Calibri" w:hAnsi="Calibri" w:cs="Calibri"/>
                  <w:color w:val="2E79EB" w:themeColor="accent1" w:themeTint="99"/>
                  <w:u w:val="single"/>
                </w:rPr>
                <w:t>https://www.123rf.com/</w:t>
              </w:r>
            </w:hyperlink>
          </w:p>
        </w:tc>
      </w:tr>
    </w:tbl>
    <w:p w14:paraId="7D29080E" w14:textId="4F2F9337" w:rsidR="00935CC4" w:rsidRDefault="00935CC4"/>
    <w:p w14:paraId="6F2F954C" w14:textId="77777777" w:rsidR="00FF3B25" w:rsidRDefault="00FF3B25"/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232DE7D5" w:rsidR="00935CC4" w:rsidRPr="00FF3B25" w:rsidRDefault="00FF3B25">
            <w:pPr>
              <w:rPr>
                <w:color w:val="FF0000"/>
                <w:sz w:val="36"/>
                <w:szCs w:val="36"/>
                <w:lang w:val="el-GR"/>
              </w:rPr>
            </w:pPr>
            <w:r>
              <w:rPr>
                <w:color w:val="FFFFFF"/>
                <w:sz w:val="36"/>
                <w:szCs w:val="36"/>
                <w:lang w:val="el-GR"/>
              </w:rPr>
              <w:t>ΚΟΥΙΖ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4C832CA6" w:rsidR="00935CC4" w:rsidRDefault="00C23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C23DC1">
              <w:rPr>
                <w:rFonts w:ascii="Calibri" w:eastAsia="Calibri" w:hAnsi="Calibri" w:cs="Calibri"/>
                <w:b/>
                <w:color w:val="000000"/>
              </w:rPr>
              <w:t>Τα πνευματικά δικαιώματα διαρκούν για πάντα.</w:t>
            </w:r>
          </w:p>
          <w:p w14:paraId="44877AC9" w14:textId="44197D0B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</w:t>
            </w:r>
            <w:r w:rsidR="00C23DC1">
              <w:rPr>
                <w:rFonts w:ascii="Calibri" w:eastAsia="Calibri" w:hAnsi="Calibri" w:cs="Calibri"/>
                <w:color w:val="000000"/>
                <w:lang w:val="el-GR"/>
              </w:rPr>
              <w:t>ναι</w:t>
            </w:r>
            <w:r>
              <w:rPr>
                <w:rFonts w:ascii="Calibri" w:eastAsia="Calibri" w:hAnsi="Calibri" w:cs="Calibri"/>
                <w:color w:val="000000"/>
              </w:rPr>
              <w:t>/</w:t>
            </w:r>
            <w:r w:rsidR="00C23DC1">
              <w:rPr>
                <w:rFonts w:ascii="Calibri" w:eastAsia="Calibri" w:hAnsi="Calibri" w:cs="Calibri"/>
                <w:b/>
                <w:color w:val="000000"/>
                <w:lang w:val="el-GR"/>
              </w:rPr>
              <w:t>όχι</w:t>
            </w:r>
            <w:r>
              <w:rPr>
                <w:rFonts w:ascii="Calibri" w:eastAsia="Calibri" w:hAnsi="Calibri" w:cs="Calibri"/>
                <w:color w:val="000000"/>
              </w:rPr>
              <w:t>)</w:t>
            </w:r>
          </w:p>
          <w:p w14:paraId="1C7E55A7" w14:textId="63A88B03" w:rsidR="00935CC4" w:rsidRDefault="00C23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C23DC1">
              <w:rPr>
                <w:rFonts w:ascii="Calibri" w:eastAsia="Calibri" w:hAnsi="Calibri" w:cs="Calibri"/>
                <w:color w:val="000000"/>
              </w:rPr>
              <w:t>Σχόλια: Το μήκος των πνευματικών δικαιωμάτων εξαρτάται από πολλούς παράγοντες, αλλά δεν είναι αιώνιο.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5F54B47E" w:rsidR="00935CC4" w:rsidRDefault="00C23D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C23DC1">
              <w:rPr>
                <w:rFonts w:ascii="Calibri" w:eastAsia="Calibri" w:hAnsi="Calibri" w:cs="Calibri"/>
                <w:b/>
                <w:color w:val="000000"/>
              </w:rPr>
              <w:t>Μπορείτε να επαναχρησιμοποιήσετε υλικό που δημοσιεύεται με την άδεια CC.</w:t>
            </w:r>
          </w:p>
          <w:p w14:paraId="00F60DD9" w14:textId="522030E9" w:rsidR="00935CC4" w:rsidRPr="00C23DC1" w:rsidRDefault="00C23DC1" w:rsidP="003A7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Cs/>
                <w:color w:val="000000"/>
                <w:lang w:val="el-GR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lang w:val="el-GR"/>
              </w:rPr>
              <w:t>ναι</w:t>
            </w:r>
            <w:r w:rsidR="00000000" w:rsidRPr="003A7DE7">
              <w:rPr>
                <w:rFonts w:ascii="Calibri" w:eastAsia="Calibri" w:hAnsi="Calibri" w:cs="Calibri"/>
                <w:b/>
                <w:bCs/>
                <w:color w:val="000000"/>
              </w:rPr>
              <w:t>/</w:t>
            </w:r>
            <w:r>
              <w:rPr>
                <w:rFonts w:ascii="Calibri" w:eastAsia="Calibri" w:hAnsi="Calibri" w:cs="Calibri"/>
                <w:bCs/>
                <w:color w:val="000000"/>
                <w:lang w:val="el-GR"/>
              </w:rPr>
              <w:t>όχι</w:t>
            </w:r>
          </w:p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Default="00935CC4" w:rsidP="003A7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0574F" w14:textId="77777777" w:rsidR="00B15031" w:rsidRDefault="00B15031">
      <w:r>
        <w:separator/>
      </w:r>
    </w:p>
  </w:endnote>
  <w:endnote w:type="continuationSeparator" w:id="0">
    <w:p w14:paraId="359B47CE" w14:textId="77777777" w:rsidR="00B15031" w:rsidRDefault="00B15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35D95" w14:textId="77777777" w:rsidR="00B15031" w:rsidRDefault="00B15031">
      <w:r>
        <w:separator/>
      </w:r>
    </w:p>
  </w:footnote>
  <w:footnote w:type="continuationSeparator" w:id="0">
    <w:p w14:paraId="2E5992BA" w14:textId="77777777" w:rsidR="00B15031" w:rsidRDefault="00B15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7D67"/>
    <w:multiLevelType w:val="multilevel"/>
    <w:tmpl w:val="4150EE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61BF2723"/>
    <w:multiLevelType w:val="hybridMultilevel"/>
    <w:tmpl w:val="59B258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4"/>
  </w:num>
  <w:num w:numId="2" w16cid:durableId="126169224">
    <w:abstractNumId w:val="1"/>
  </w:num>
  <w:num w:numId="3" w16cid:durableId="236942829">
    <w:abstractNumId w:val="3"/>
  </w:num>
  <w:num w:numId="4" w16cid:durableId="1671907159">
    <w:abstractNumId w:val="2"/>
  </w:num>
  <w:num w:numId="5" w16cid:durableId="1267157663">
    <w:abstractNumId w:val="6"/>
  </w:num>
  <w:num w:numId="6" w16cid:durableId="1176844242">
    <w:abstractNumId w:val="0"/>
  </w:num>
  <w:num w:numId="7" w16cid:durableId="6261601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A7DE7"/>
    <w:rsid w:val="003C757F"/>
    <w:rsid w:val="005D06E7"/>
    <w:rsid w:val="007A52E0"/>
    <w:rsid w:val="008413F5"/>
    <w:rsid w:val="00935CC4"/>
    <w:rsid w:val="00B101EC"/>
    <w:rsid w:val="00B15031"/>
    <w:rsid w:val="00B701A2"/>
    <w:rsid w:val="00C23DC1"/>
    <w:rsid w:val="00DD54A9"/>
    <w:rsid w:val="00DD683A"/>
    <w:rsid w:val="00E02CC7"/>
    <w:rsid w:val="00EE2DE3"/>
    <w:rsid w:val="00FE192B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opyright.gov/what-is-copyright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EQsZf2G4Sdc&amp;t=3s&amp;ab_channel=DurhamUniversity" TargetMode="External"/><Relationship Id="rId17" Type="http://schemas.openxmlformats.org/officeDocument/2006/relationships/hyperlink" Target="https://www.123rf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7c0IrsDsNaw&amp;ab_channel=Mozilla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opensource.com/resources/what-open-source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uspto.gov/trademarks/basics/what-trademark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530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Χριστίνα Τάκα</cp:lastModifiedBy>
  <cp:revision>2</cp:revision>
  <dcterms:created xsi:type="dcterms:W3CDTF">2023-01-10T17:49:00Z</dcterms:created>
  <dcterms:modified xsi:type="dcterms:W3CDTF">2023-01-10T17:49:00Z</dcterms:modified>
</cp:coreProperties>
</file>